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F8" w:rsidRPr="00CE06F8" w:rsidRDefault="006C3476" w:rsidP="00CE06F8">
      <w:pPr>
        <w:bidi/>
        <w:rPr>
          <w:rFonts w:asciiTheme="minorBidi" w:hAnsiTheme="minorBidi"/>
          <w:color w:val="FF0000"/>
          <w:sz w:val="32"/>
          <w:szCs w:val="32"/>
        </w:rPr>
      </w:pPr>
      <w:r>
        <w:rPr>
          <w:b/>
          <w:bCs/>
          <w:color w:val="009933"/>
          <w:sz w:val="36"/>
          <w:szCs w:val="36"/>
        </w:rPr>
        <w:br/>
      </w:r>
      <w:r>
        <w:rPr>
          <w:b/>
          <w:bCs/>
          <w:color w:val="009933"/>
          <w:sz w:val="36"/>
          <w:szCs w:val="36"/>
        </w:rPr>
        <w:br/>
      </w:r>
      <w:r w:rsidRPr="00CE06F8">
        <w:rPr>
          <w:rFonts w:asciiTheme="minorBidi" w:hAnsiTheme="minorBidi"/>
          <w:sz w:val="32"/>
          <w:szCs w:val="32"/>
        </w:rPr>
        <w:br/>
      </w:r>
      <w:bookmarkStart w:id="0" w:name="_GoBack"/>
      <w:r w:rsidR="00CE06F8" w:rsidRPr="00CE06F8">
        <w:rPr>
          <w:rFonts w:asciiTheme="minorBidi" w:hAnsiTheme="minorBidi"/>
          <w:color w:val="FF0000"/>
          <w:sz w:val="32"/>
          <w:szCs w:val="32"/>
          <w:u w:val="single"/>
          <w:rtl/>
        </w:rPr>
        <w:t>المفهوم العام للتخطيط</w:t>
      </w:r>
      <w:r w:rsidR="00CE06F8" w:rsidRPr="00CE06F8">
        <w:rPr>
          <w:rFonts w:asciiTheme="minorBidi" w:hAnsiTheme="minorBidi"/>
          <w:color w:val="FF0000"/>
          <w:sz w:val="32"/>
          <w:szCs w:val="32"/>
          <w:u w:val="single"/>
        </w:rPr>
        <w:t xml:space="preserve"> : </w:t>
      </w:r>
    </w:p>
    <w:bookmarkEnd w:id="0"/>
    <w:p w:rsidR="00CE06F8" w:rsidRPr="00CE06F8" w:rsidRDefault="00CE06F8" w:rsidP="00CE06F8">
      <w:pPr>
        <w:bidi/>
        <w:rPr>
          <w:rFonts w:asciiTheme="minorBidi" w:hAnsiTheme="minorBidi"/>
          <w:sz w:val="32"/>
          <w:szCs w:val="32"/>
        </w:rPr>
      </w:pPr>
      <w:r w:rsidRPr="00CE06F8">
        <w:rPr>
          <w:rFonts w:asciiTheme="minorBidi" w:hAnsiTheme="minorBidi"/>
          <w:sz w:val="32"/>
          <w:szCs w:val="32"/>
          <w:rtl/>
        </w:rPr>
        <w:t>وهو أسلوب أو منهج يهدف إلى حصر الإمـكانات المـادية والمـوارد البشرية المتوفـرة ودراستها وتحـديد إجـراءات الاستفادة منها لتحقيق أهداف مرجوة خلال فترة زمنية محددة</w:t>
      </w:r>
      <w:r w:rsidRPr="00CE06F8">
        <w:rPr>
          <w:rFonts w:asciiTheme="minorBidi" w:hAnsiTheme="minorBidi"/>
          <w:sz w:val="32"/>
          <w:szCs w:val="32"/>
        </w:rPr>
        <w:t>.</w:t>
      </w:r>
    </w:p>
    <w:p w:rsidR="00CE06F8" w:rsidRPr="00CE06F8" w:rsidRDefault="00CE06F8" w:rsidP="00CE06F8">
      <w:pPr>
        <w:bidi/>
        <w:rPr>
          <w:rFonts w:asciiTheme="minorBidi" w:hAnsiTheme="minorBidi"/>
          <w:sz w:val="32"/>
          <w:szCs w:val="32"/>
        </w:rPr>
      </w:pPr>
      <w:r w:rsidRPr="00CE06F8">
        <w:rPr>
          <w:rFonts w:asciiTheme="minorBidi" w:hAnsiTheme="minorBidi"/>
          <w:color w:val="FF0000"/>
          <w:sz w:val="32"/>
          <w:szCs w:val="32"/>
          <w:u w:val="single"/>
          <w:rtl/>
        </w:rPr>
        <w:t>مفهوم التخطيط لإعداد الدروس</w:t>
      </w:r>
      <w:r w:rsidRPr="00CE06F8">
        <w:rPr>
          <w:rFonts w:asciiTheme="minorBidi" w:hAnsiTheme="minorBidi"/>
          <w:sz w:val="32"/>
          <w:szCs w:val="32"/>
          <w:u w:val="single"/>
        </w:rPr>
        <w:t xml:space="preserve"> :</w:t>
      </w:r>
    </w:p>
    <w:p w:rsidR="00CE06F8" w:rsidRPr="00CE06F8" w:rsidRDefault="00CE06F8" w:rsidP="00CE06F8">
      <w:pPr>
        <w:bidi/>
        <w:rPr>
          <w:rFonts w:asciiTheme="minorBidi" w:hAnsiTheme="minorBidi"/>
          <w:sz w:val="32"/>
          <w:szCs w:val="32"/>
        </w:rPr>
      </w:pPr>
      <w:r w:rsidRPr="00CE06F8">
        <w:rPr>
          <w:rFonts w:asciiTheme="minorBidi" w:hAnsiTheme="minorBidi"/>
          <w:sz w:val="32"/>
          <w:szCs w:val="32"/>
          <w:rtl/>
        </w:rPr>
        <w:t>عملية تحضير ذهني وكتابي يضعه المعلم قبل الدرس بفترة كافية ، ويشتمل على عناصر مختلفة لتحقيق أهداف محددة</w:t>
      </w:r>
      <w:r w:rsidRPr="00CE06F8">
        <w:rPr>
          <w:rFonts w:asciiTheme="minorBidi" w:hAnsiTheme="minorBidi"/>
          <w:sz w:val="32"/>
          <w:szCs w:val="32"/>
        </w:rPr>
        <w:t xml:space="preserve"> .</w:t>
      </w:r>
    </w:p>
    <w:p w:rsidR="00CE06F8" w:rsidRPr="00CE06F8" w:rsidRDefault="00CE06F8" w:rsidP="00CE06F8">
      <w:pPr>
        <w:bidi/>
        <w:rPr>
          <w:rFonts w:asciiTheme="minorBidi" w:hAnsiTheme="minorBidi"/>
          <w:color w:val="FF0000"/>
          <w:sz w:val="32"/>
          <w:szCs w:val="32"/>
        </w:rPr>
      </w:pPr>
      <w:r w:rsidRPr="00CE06F8">
        <w:rPr>
          <w:rFonts w:asciiTheme="minorBidi" w:hAnsiTheme="minorBidi"/>
          <w:color w:val="FF0000"/>
          <w:sz w:val="32"/>
          <w:szCs w:val="32"/>
          <w:rtl/>
        </w:rPr>
        <w:t>أهمية التخطيط للدرس</w:t>
      </w:r>
      <w:r w:rsidRPr="00CE06F8">
        <w:rPr>
          <w:rFonts w:asciiTheme="minorBidi" w:hAnsiTheme="minorBidi"/>
          <w:color w:val="FF0000"/>
          <w:sz w:val="32"/>
          <w:szCs w:val="32"/>
        </w:rPr>
        <w:t>:</w:t>
      </w:r>
    </w:p>
    <w:p w:rsidR="00CE06F8" w:rsidRPr="00CE06F8" w:rsidRDefault="00CE06F8" w:rsidP="00CE06F8">
      <w:pPr>
        <w:numPr>
          <w:ilvl w:val="0"/>
          <w:numId w:val="1"/>
        </w:numPr>
        <w:bidi/>
        <w:rPr>
          <w:rFonts w:asciiTheme="minorBidi" w:hAnsiTheme="minorBidi"/>
          <w:sz w:val="32"/>
          <w:szCs w:val="32"/>
        </w:rPr>
      </w:pPr>
      <w:r w:rsidRPr="00CE06F8">
        <w:rPr>
          <w:rFonts w:asciiTheme="minorBidi" w:hAnsiTheme="minorBidi"/>
          <w:sz w:val="32"/>
          <w:szCs w:val="32"/>
          <w:rtl/>
        </w:rPr>
        <w:t>يجعل عملية التدريس متقنة الأدوار وفق خطوات محددة منظمة ومترابطة الأجزاء وخالية من الارتجالية والعشوائية محققة للأهداف الجزئية</w:t>
      </w:r>
      <w:r w:rsidRPr="00CE06F8">
        <w:rPr>
          <w:rFonts w:asciiTheme="minorBidi" w:hAnsiTheme="minorBidi"/>
          <w:sz w:val="32"/>
          <w:szCs w:val="32"/>
        </w:rPr>
        <w:t xml:space="preserve"> .</w:t>
      </w:r>
    </w:p>
    <w:p w:rsidR="00CE06F8" w:rsidRPr="00CE06F8" w:rsidRDefault="00CE06F8" w:rsidP="00CE06F8">
      <w:pPr>
        <w:numPr>
          <w:ilvl w:val="0"/>
          <w:numId w:val="1"/>
        </w:numPr>
        <w:bidi/>
        <w:rPr>
          <w:rFonts w:asciiTheme="minorBidi" w:hAnsiTheme="minorBidi"/>
          <w:sz w:val="32"/>
          <w:szCs w:val="32"/>
        </w:rPr>
      </w:pPr>
      <w:r w:rsidRPr="00CE06F8">
        <w:rPr>
          <w:rFonts w:asciiTheme="minorBidi" w:hAnsiTheme="minorBidi"/>
          <w:sz w:val="32"/>
          <w:szCs w:val="32"/>
          <w:rtl/>
        </w:rPr>
        <w:t>يجنب المعلم الكثير من المواقف الطارئة المحرجة</w:t>
      </w:r>
      <w:r w:rsidRPr="00CE06F8">
        <w:rPr>
          <w:rFonts w:asciiTheme="minorBidi" w:hAnsiTheme="minorBidi"/>
          <w:sz w:val="32"/>
          <w:szCs w:val="32"/>
        </w:rPr>
        <w:t xml:space="preserve"> .</w:t>
      </w:r>
    </w:p>
    <w:p w:rsidR="00CE06F8" w:rsidRPr="00CE06F8" w:rsidRDefault="00CE06F8" w:rsidP="00CE06F8">
      <w:pPr>
        <w:numPr>
          <w:ilvl w:val="0"/>
          <w:numId w:val="1"/>
        </w:numPr>
        <w:bidi/>
        <w:rPr>
          <w:rFonts w:asciiTheme="minorBidi" w:hAnsiTheme="minorBidi"/>
          <w:sz w:val="32"/>
          <w:szCs w:val="32"/>
        </w:rPr>
      </w:pPr>
      <w:r w:rsidRPr="00CE06F8">
        <w:rPr>
          <w:rFonts w:asciiTheme="minorBidi" w:hAnsiTheme="minorBidi"/>
          <w:sz w:val="32"/>
          <w:szCs w:val="32"/>
          <w:rtl/>
        </w:rPr>
        <w:t xml:space="preserve">يسهم في نمو خبرات المعلم المعرفية أو </w:t>
      </w:r>
      <w:proofErr w:type="spellStart"/>
      <w:r w:rsidRPr="00CE06F8">
        <w:rPr>
          <w:rFonts w:asciiTheme="minorBidi" w:hAnsiTheme="minorBidi"/>
          <w:sz w:val="32"/>
          <w:szCs w:val="32"/>
          <w:rtl/>
        </w:rPr>
        <w:t>المهارية</w:t>
      </w:r>
      <w:proofErr w:type="spellEnd"/>
      <w:r w:rsidRPr="00CE06F8">
        <w:rPr>
          <w:rFonts w:asciiTheme="minorBidi" w:hAnsiTheme="minorBidi"/>
          <w:sz w:val="32"/>
          <w:szCs w:val="32"/>
        </w:rPr>
        <w:t xml:space="preserve"> .</w:t>
      </w:r>
    </w:p>
    <w:p w:rsidR="00CE06F8" w:rsidRPr="00CE06F8" w:rsidRDefault="00CE06F8" w:rsidP="00CE06F8">
      <w:pPr>
        <w:numPr>
          <w:ilvl w:val="0"/>
          <w:numId w:val="1"/>
        </w:numPr>
        <w:bidi/>
        <w:rPr>
          <w:rFonts w:asciiTheme="minorBidi" w:hAnsiTheme="minorBidi"/>
          <w:sz w:val="32"/>
          <w:szCs w:val="32"/>
        </w:rPr>
      </w:pPr>
      <w:r w:rsidRPr="00CE06F8">
        <w:rPr>
          <w:rFonts w:asciiTheme="minorBidi" w:hAnsiTheme="minorBidi"/>
          <w:sz w:val="32"/>
          <w:szCs w:val="32"/>
          <w:rtl/>
        </w:rPr>
        <w:t>يساعد على رسم وتحديد أفضل الإجراءات المناسبة لتنفيذ الدروس وتقويمها</w:t>
      </w:r>
      <w:r w:rsidRPr="00CE06F8">
        <w:rPr>
          <w:rFonts w:asciiTheme="minorBidi" w:hAnsiTheme="minorBidi"/>
          <w:sz w:val="32"/>
          <w:szCs w:val="32"/>
        </w:rPr>
        <w:t xml:space="preserve"> .</w:t>
      </w:r>
    </w:p>
    <w:p w:rsidR="00CE06F8" w:rsidRPr="00CE06F8" w:rsidRDefault="00CE06F8" w:rsidP="00CE06F8">
      <w:pPr>
        <w:numPr>
          <w:ilvl w:val="0"/>
          <w:numId w:val="1"/>
        </w:numPr>
        <w:bidi/>
        <w:rPr>
          <w:rFonts w:asciiTheme="minorBidi" w:hAnsiTheme="minorBidi"/>
          <w:sz w:val="32"/>
          <w:szCs w:val="32"/>
        </w:rPr>
      </w:pPr>
      <w:r w:rsidRPr="00CE06F8">
        <w:rPr>
          <w:rFonts w:asciiTheme="minorBidi" w:hAnsiTheme="minorBidi"/>
          <w:sz w:val="32"/>
          <w:szCs w:val="32"/>
          <w:rtl/>
        </w:rPr>
        <w:t>يعين على الاستفادة من زمن الدرس بالصورة الأمثل</w:t>
      </w:r>
      <w:r w:rsidRPr="00CE06F8">
        <w:rPr>
          <w:rFonts w:asciiTheme="minorBidi" w:hAnsiTheme="minorBidi"/>
          <w:sz w:val="32"/>
          <w:szCs w:val="32"/>
        </w:rPr>
        <w:t xml:space="preserve"> .</w:t>
      </w:r>
    </w:p>
    <w:p w:rsidR="00CE06F8" w:rsidRPr="00CE06F8" w:rsidRDefault="00CE06F8" w:rsidP="00CE06F8">
      <w:pPr>
        <w:numPr>
          <w:ilvl w:val="0"/>
          <w:numId w:val="1"/>
        </w:numPr>
        <w:bidi/>
        <w:rPr>
          <w:rFonts w:asciiTheme="minorBidi" w:hAnsiTheme="minorBidi"/>
          <w:sz w:val="32"/>
          <w:szCs w:val="32"/>
        </w:rPr>
      </w:pPr>
      <w:r w:rsidRPr="00CE06F8">
        <w:rPr>
          <w:rFonts w:asciiTheme="minorBidi" w:hAnsiTheme="minorBidi"/>
          <w:sz w:val="32"/>
          <w:szCs w:val="32"/>
          <w:rtl/>
        </w:rPr>
        <w:t>يسهم التخطيط في التعرف على مفردات المقررات الدراسية وتحديد جوانب القوة والضعف فيها ، وتقديم المقترحات لتحسينها</w:t>
      </w:r>
      <w:r w:rsidRPr="00CE06F8">
        <w:rPr>
          <w:rFonts w:asciiTheme="minorBidi" w:hAnsiTheme="minorBidi"/>
          <w:sz w:val="32"/>
          <w:szCs w:val="32"/>
        </w:rPr>
        <w:t xml:space="preserve"> . </w:t>
      </w:r>
    </w:p>
    <w:p w:rsidR="00CE06F8" w:rsidRPr="00CE06F8" w:rsidRDefault="00CE06F8" w:rsidP="00CE06F8">
      <w:pPr>
        <w:numPr>
          <w:ilvl w:val="0"/>
          <w:numId w:val="1"/>
        </w:numPr>
        <w:bidi/>
        <w:rPr>
          <w:rFonts w:asciiTheme="minorBidi" w:hAnsiTheme="minorBidi"/>
          <w:sz w:val="32"/>
          <w:szCs w:val="32"/>
        </w:rPr>
      </w:pPr>
      <w:r w:rsidRPr="00CE06F8">
        <w:rPr>
          <w:rFonts w:asciiTheme="minorBidi" w:hAnsiTheme="minorBidi"/>
          <w:sz w:val="32"/>
          <w:szCs w:val="32"/>
          <w:rtl/>
        </w:rPr>
        <w:t>يعين المعلم على التعرف على الأهداف العامة والخاصة وكيفية تحقيقها</w:t>
      </w:r>
      <w:r w:rsidRPr="00CE06F8">
        <w:rPr>
          <w:rFonts w:asciiTheme="minorBidi" w:hAnsiTheme="minorBidi"/>
          <w:sz w:val="32"/>
          <w:szCs w:val="32"/>
        </w:rPr>
        <w:t>.</w:t>
      </w:r>
    </w:p>
    <w:p w:rsidR="00CE06F8" w:rsidRPr="00CE06F8" w:rsidRDefault="00CE06F8" w:rsidP="00CE06F8">
      <w:pPr>
        <w:numPr>
          <w:ilvl w:val="0"/>
          <w:numId w:val="1"/>
        </w:numPr>
        <w:bidi/>
        <w:rPr>
          <w:rFonts w:asciiTheme="minorBidi" w:hAnsiTheme="minorBidi"/>
          <w:sz w:val="32"/>
          <w:szCs w:val="32"/>
        </w:rPr>
      </w:pPr>
      <w:r w:rsidRPr="00CE06F8">
        <w:rPr>
          <w:rFonts w:asciiTheme="minorBidi" w:hAnsiTheme="minorBidi"/>
          <w:sz w:val="32"/>
          <w:szCs w:val="32"/>
          <w:rtl/>
        </w:rPr>
        <w:t>يساعد المعلم على اختيار وسيلة التعليم المناسبة وإعدادها</w:t>
      </w:r>
      <w:r w:rsidRPr="00CE06F8">
        <w:rPr>
          <w:rFonts w:asciiTheme="minorBidi" w:hAnsiTheme="minorBidi"/>
          <w:sz w:val="32"/>
          <w:szCs w:val="32"/>
        </w:rPr>
        <w:t xml:space="preserve"> .</w:t>
      </w:r>
    </w:p>
    <w:p w:rsidR="00CE06F8" w:rsidRPr="00CE06F8" w:rsidRDefault="00CE06F8" w:rsidP="00CE06F8">
      <w:pPr>
        <w:bidi/>
        <w:rPr>
          <w:rFonts w:asciiTheme="minorBidi" w:hAnsiTheme="minorBidi"/>
          <w:sz w:val="32"/>
          <w:szCs w:val="32"/>
        </w:rPr>
      </w:pPr>
      <w:r w:rsidRPr="00CE06F8">
        <w:rPr>
          <w:rFonts w:asciiTheme="minorBidi" w:hAnsiTheme="minorBidi"/>
          <w:color w:val="FF0000"/>
          <w:sz w:val="32"/>
          <w:szCs w:val="32"/>
          <w:rtl/>
        </w:rPr>
        <w:t>أنواع التخطيط</w:t>
      </w:r>
      <w:r w:rsidRPr="00CE06F8">
        <w:rPr>
          <w:rFonts w:asciiTheme="minorBidi" w:hAnsiTheme="minorBidi"/>
          <w:color w:val="FF0000"/>
          <w:sz w:val="32"/>
          <w:szCs w:val="32"/>
        </w:rPr>
        <w:t xml:space="preserve"> </w:t>
      </w:r>
      <w:r w:rsidRPr="00CE06F8">
        <w:rPr>
          <w:rFonts w:asciiTheme="minorBidi" w:hAnsiTheme="minorBidi"/>
          <w:sz w:val="32"/>
          <w:szCs w:val="32"/>
        </w:rPr>
        <w:t>:</w:t>
      </w:r>
    </w:p>
    <w:p w:rsidR="00CE06F8" w:rsidRPr="00CE06F8" w:rsidRDefault="00CE06F8" w:rsidP="00CE06F8">
      <w:pPr>
        <w:numPr>
          <w:ilvl w:val="0"/>
          <w:numId w:val="2"/>
        </w:numPr>
        <w:bidi/>
        <w:rPr>
          <w:rFonts w:asciiTheme="minorBidi" w:hAnsiTheme="minorBidi"/>
          <w:sz w:val="32"/>
          <w:szCs w:val="32"/>
        </w:rPr>
      </w:pPr>
      <w:r w:rsidRPr="00CE06F8">
        <w:rPr>
          <w:rFonts w:asciiTheme="minorBidi" w:hAnsiTheme="minorBidi"/>
          <w:sz w:val="32"/>
          <w:szCs w:val="32"/>
          <w:rtl/>
        </w:rPr>
        <w:t>التخطيط بعيد المدى: وهو التخطيط الذي يتم لمدة طويلة كعام دراسي</w:t>
      </w:r>
      <w:r w:rsidRPr="00CE06F8">
        <w:rPr>
          <w:rFonts w:asciiTheme="minorBidi" w:hAnsiTheme="minorBidi"/>
          <w:sz w:val="32"/>
          <w:szCs w:val="32"/>
        </w:rPr>
        <w:t xml:space="preserve"> . </w:t>
      </w:r>
    </w:p>
    <w:p w:rsidR="00CE06F8" w:rsidRPr="00CE06F8" w:rsidRDefault="00CE06F8" w:rsidP="00CE06F8">
      <w:pPr>
        <w:numPr>
          <w:ilvl w:val="0"/>
          <w:numId w:val="2"/>
        </w:numPr>
        <w:bidi/>
        <w:rPr>
          <w:rFonts w:asciiTheme="minorBidi" w:hAnsiTheme="minorBidi"/>
          <w:sz w:val="32"/>
          <w:szCs w:val="32"/>
        </w:rPr>
      </w:pPr>
      <w:r w:rsidRPr="00CE06F8">
        <w:rPr>
          <w:rFonts w:asciiTheme="minorBidi" w:hAnsiTheme="minorBidi"/>
          <w:sz w:val="32"/>
          <w:szCs w:val="32"/>
          <w:rtl/>
        </w:rPr>
        <w:t>التخطيط قصير المدى: وهو التخطيط لفترة قصيرة كالتخطيط الأسبوعي أو اليومي</w:t>
      </w:r>
      <w:r w:rsidRPr="00CE06F8">
        <w:rPr>
          <w:rFonts w:asciiTheme="minorBidi" w:hAnsiTheme="minorBidi"/>
          <w:sz w:val="32"/>
          <w:szCs w:val="32"/>
        </w:rPr>
        <w:t xml:space="preserve"> .</w:t>
      </w:r>
    </w:p>
    <w:p w:rsidR="00CE06F8" w:rsidRPr="00CE06F8" w:rsidRDefault="00CE06F8" w:rsidP="006C3476">
      <w:pPr>
        <w:bidi/>
        <w:rPr>
          <w:rFonts w:asciiTheme="minorBidi" w:hAnsiTheme="minorBidi"/>
          <w:sz w:val="32"/>
          <w:szCs w:val="32"/>
          <w:rtl/>
        </w:rPr>
      </w:pPr>
    </w:p>
    <w:p w:rsidR="00134542" w:rsidRDefault="006C3476" w:rsidP="00CE06F8">
      <w:pPr>
        <w:bidi/>
      </w:pPr>
      <w:r w:rsidRPr="00CE06F8">
        <w:rPr>
          <w:rFonts w:asciiTheme="minorBidi" w:hAnsiTheme="minorBidi"/>
          <w:sz w:val="32"/>
          <w:szCs w:val="32"/>
        </w:rPr>
        <w:br/>
      </w:r>
      <w:r w:rsidRPr="00CE06F8">
        <w:rPr>
          <w:rStyle w:val="lev"/>
          <w:rFonts w:asciiTheme="minorBidi" w:hAnsiTheme="minorBidi"/>
          <w:b w:val="0"/>
          <w:bCs w:val="0"/>
          <w:color w:val="FF0000"/>
          <w:sz w:val="32"/>
          <w:szCs w:val="32"/>
          <w:rtl/>
        </w:rPr>
        <w:t xml:space="preserve">مخطط </w:t>
      </w:r>
      <w:proofErr w:type="spellStart"/>
      <w:r w:rsidRPr="00CE06F8">
        <w:rPr>
          <w:rStyle w:val="lev"/>
          <w:rFonts w:asciiTheme="minorBidi" w:hAnsiTheme="minorBidi"/>
          <w:b w:val="0"/>
          <w:bCs w:val="0"/>
          <w:color w:val="FF0000"/>
          <w:sz w:val="32"/>
          <w:szCs w:val="32"/>
          <w:rtl/>
        </w:rPr>
        <w:t>التعلمات</w:t>
      </w:r>
      <w:proofErr w:type="spellEnd"/>
      <w:r w:rsidRPr="00CE06F8">
        <w:rPr>
          <w:rStyle w:val="lev"/>
          <w:rFonts w:asciiTheme="minorBidi" w:hAnsiTheme="minorBidi"/>
          <w:b w:val="0"/>
          <w:bCs w:val="0"/>
          <w:color w:val="FF0000"/>
          <w:sz w:val="32"/>
          <w:szCs w:val="32"/>
          <w:rtl/>
        </w:rPr>
        <w:t xml:space="preserve"> السنوي </w:t>
      </w:r>
      <w:r w:rsidRPr="00CE06F8">
        <w:rPr>
          <w:rFonts w:asciiTheme="minorBidi" w:hAnsiTheme="minorBidi"/>
          <w:sz w:val="32"/>
          <w:szCs w:val="32"/>
        </w:rPr>
        <w:br/>
      </w:r>
      <w:r w:rsidRPr="00CE06F8">
        <w:rPr>
          <w:rFonts w:asciiTheme="minorBidi" w:hAnsiTheme="minorBidi"/>
          <w:sz w:val="32"/>
          <w:szCs w:val="32"/>
        </w:rPr>
        <w:br/>
      </w:r>
      <w:r w:rsidRPr="00CE06F8">
        <w:rPr>
          <w:rStyle w:val="lev"/>
          <w:rFonts w:asciiTheme="minorBidi" w:hAnsiTheme="minorBidi"/>
          <w:b w:val="0"/>
          <w:bCs w:val="0"/>
          <w:sz w:val="32"/>
          <w:szCs w:val="32"/>
          <w:rtl/>
        </w:rPr>
        <w:t xml:space="preserve">هو مخطط  يحدد الأهداف </w:t>
      </w:r>
      <w:proofErr w:type="spellStart"/>
      <w:r w:rsidRPr="00CE06F8">
        <w:rPr>
          <w:rStyle w:val="lev"/>
          <w:rFonts w:asciiTheme="minorBidi" w:hAnsiTheme="minorBidi"/>
          <w:b w:val="0"/>
          <w:bCs w:val="0"/>
          <w:sz w:val="32"/>
          <w:szCs w:val="32"/>
          <w:rtl/>
        </w:rPr>
        <w:t>والاسترتيجيات</w:t>
      </w:r>
      <w:proofErr w:type="spellEnd"/>
      <w:r w:rsidRPr="00CE06F8">
        <w:rPr>
          <w:rStyle w:val="lev"/>
          <w:rFonts w:asciiTheme="minorBidi" w:hAnsiTheme="minorBidi"/>
          <w:b w:val="0"/>
          <w:bCs w:val="0"/>
          <w:sz w:val="32"/>
          <w:szCs w:val="32"/>
          <w:rtl/>
        </w:rPr>
        <w:t xml:space="preserve"> الكفيلة بتحقيقها ويضع اجراءات  التقويم المناسبة في خطة ذات مدى متوسط وطويل نسبيا</w:t>
      </w:r>
      <w:r w:rsidRPr="00CE06F8">
        <w:rPr>
          <w:rStyle w:val="lev"/>
          <w:rFonts w:asciiTheme="minorBidi" w:hAnsiTheme="minorBidi"/>
          <w:b w:val="0"/>
          <w:bCs w:val="0"/>
          <w:sz w:val="32"/>
          <w:szCs w:val="32"/>
        </w:rPr>
        <w:t>.</w:t>
      </w:r>
      <w:r w:rsidRPr="00CE06F8">
        <w:rPr>
          <w:rFonts w:asciiTheme="minorBidi" w:hAnsiTheme="minorBidi"/>
          <w:sz w:val="32"/>
          <w:szCs w:val="32"/>
        </w:rPr>
        <w:br/>
      </w:r>
      <w:r w:rsidR="006F1586" w:rsidRPr="00CE06F8">
        <w:rPr>
          <w:rStyle w:val="lev"/>
          <w:rFonts w:asciiTheme="minorBidi" w:hAnsiTheme="minorBidi"/>
          <w:b w:val="0"/>
          <w:bCs w:val="0"/>
          <w:sz w:val="32"/>
          <w:szCs w:val="32"/>
          <w:rtl/>
        </w:rPr>
        <w:t>إن أ</w:t>
      </w:r>
      <w:r w:rsidRPr="00CE06F8">
        <w:rPr>
          <w:rStyle w:val="lev"/>
          <w:rFonts w:asciiTheme="minorBidi" w:hAnsiTheme="minorBidi"/>
          <w:b w:val="0"/>
          <w:bCs w:val="0"/>
          <w:sz w:val="32"/>
          <w:szCs w:val="32"/>
          <w:rtl/>
        </w:rPr>
        <w:t xml:space="preserve">هم ما يتميز به هذا المخطط هو الرؤية الشاملة لسيرورة العمليات التي ينوي الأستاذ برمجتها ووضعها حيز التطبيق  مع التلاميذ طيلة المدة </w:t>
      </w:r>
      <w:r w:rsidR="006F1586" w:rsidRPr="00CE06F8">
        <w:rPr>
          <w:rStyle w:val="lev"/>
          <w:rFonts w:asciiTheme="minorBidi" w:hAnsiTheme="minorBidi"/>
          <w:b w:val="0"/>
          <w:bCs w:val="0"/>
          <w:sz w:val="32"/>
          <w:szCs w:val="32"/>
          <w:rtl/>
        </w:rPr>
        <w:t>المخصصة لها(دورة، فصل، سنة)</w:t>
      </w:r>
      <w:r w:rsidR="006F1586" w:rsidRPr="00CE06F8">
        <w:rPr>
          <w:rStyle w:val="lev"/>
          <w:rFonts w:asciiTheme="minorBidi" w:hAnsiTheme="minorBidi"/>
          <w:b w:val="0"/>
          <w:bCs w:val="0"/>
          <w:sz w:val="32"/>
          <w:szCs w:val="32"/>
        </w:rPr>
        <w:t>.</w:t>
      </w:r>
      <w:r w:rsidR="006F1586" w:rsidRPr="00CE06F8">
        <w:rPr>
          <w:rFonts w:asciiTheme="minorBidi" w:hAnsiTheme="minorBidi"/>
          <w:sz w:val="32"/>
          <w:szCs w:val="32"/>
        </w:rPr>
        <w:br/>
      </w:r>
      <w:r w:rsidRPr="00CE06F8">
        <w:rPr>
          <w:rFonts w:asciiTheme="minorBidi" w:hAnsiTheme="minorBidi"/>
          <w:sz w:val="32"/>
          <w:szCs w:val="32"/>
        </w:rPr>
        <w:br/>
      </w:r>
      <w:r w:rsidRPr="00CE06F8">
        <w:rPr>
          <w:rFonts w:asciiTheme="minorBidi" w:hAnsiTheme="minorBidi"/>
          <w:sz w:val="32"/>
          <w:szCs w:val="32"/>
        </w:rPr>
        <w:lastRenderedPageBreak/>
        <w:br/>
      </w:r>
      <w:r w:rsidRPr="00CE06F8">
        <w:rPr>
          <w:rStyle w:val="lev"/>
          <w:rFonts w:asciiTheme="minorBidi" w:hAnsiTheme="minorBidi"/>
          <w:b w:val="0"/>
          <w:bCs w:val="0"/>
          <w:sz w:val="32"/>
          <w:szCs w:val="32"/>
        </w:rPr>
        <w:t> </w:t>
      </w:r>
      <w:r w:rsidRPr="00CE06F8">
        <w:rPr>
          <w:rStyle w:val="lev"/>
          <w:rFonts w:asciiTheme="minorBidi" w:hAnsiTheme="minorBidi"/>
          <w:b w:val="0"/>
          <w:bCs w:val="0"/>
          <w:sz w:val="32"/>
          <w:szCs w:val="32"/>
          <w:rtl/>
        </w:rPr>
        <w:t xml:space="preserve">وتتضمن الخطة محطات </w:t>
      </w:r>
      <w:proofErr w:type="spellStart"/>
      <w:r w:rsidRPr="00CE06F8">
        <w:rPr>
          <w:rStyle w:val="lev"/>
          <w:rFonts w:asciiTheme="minorBidi" w:hAnsiTheme="minorBidi"/>
          <w:b w:val="0"/>
          <w:bCs w:val="0"/>
          <w:sz w:val="32"/>
          <w:szCs w:val="32"/>
          <w:rtl/>
        </w:rPr>
        <w:t>أومراحل</w:t>
      </w:r>
      <w:proofErr w:type="spellEnd"/>
      <w:r w:rsidRPr="00CE06F8">
        <w:rPr>
          <w:rStyle w:val="lev"/>
          <w:rFonts w:asciiTheme="minorBidi" w:hAnsiTheme="minorBidi"/>
          <w:b w:val="0"/>
          <w:bCs w:val="0"/>
          <w:sz w:val="32"/>
          <w:szCs w:val="32"/>
          <w:rtl/>
        </w:rPr>
        <w:t>، يتعين فيها تحديد</w:t>
      </w:r>
      <w:r w:rsidRPr="00CE06F8">
        <w:rPr>
          <w:rStyle w:val="lev"/>
          <w:rFonts w:asciiTheme="minorBidi" w:hAnsiTheme="minorBidi"/>
          <w:b w:val="0"/>
          <w:bCs w:val="0"/>
          <w:sz w:val="32"/>
          <w:szCs w:val="32"/>
        </w:rPr>
        <w:t>:</w:t>
      </w:r>
      <w:r w:rsidRPr="00CE06F8">
        <w:rPr>
          <w:rFonts w:asciiTheme="minorBidi" w:hAnsiTheme="minorBidi"/>
          <w:sz w:val="32"/>
          <w:szCs w:val="32"/>
        </w:rPr>
        <w:br/>
      </w:r>
      <w:r w:rsidRPr="00CE06F8">
        <w:rPr>
          <w:rStyle w:val="lev"/>
          <w:rFonts w:asciiTheme="minorBidi" w:hAnsiTheme="minorBidi"/>
          <w:b w:val="0"/>
          <w:bCs w:val="0"/>
          <w:sz w:val="32"/>
          <w:szCs w:val="32"/>
        </w:rPr>
        <w:t xml:space="preserve">- </w:t>
      </w:r>
      <w:r w:rsidRPr="00CE06F8">
        <w:rPr>
          <w:rStyle w:val="lev"/>
          <w:rFonts w:asciiTheme="minorBidi" w:hAnsiTheme="minorBidi"/>
          <w:b w:val="0"/>
          <w:bCs w:val="0"/>
          <w:sz w:val="32"/>
          <w:szCs w:val="32"/>
          <w:rtl/>
        </w:rPr>
        <w:t>ماذا نريد تحقيقه؟: الكفاءة الختامية معرفة من خلال مركبات الكفاءة</w:t>
      </w:r>
      <w:r w:rsidRPr="00CE06F8">
        <w:rPr>
          <w:rStyle w:val="lev"/>
          <w:rFonts w:asciiTheme="minorBidi" w:hAnsiTheme="minorBidi"/>
          <w:b w:val="0"/>
          <w:bCs w:val="0"/>
          <w:sz w:val="32"/>
          <w:szCs w:val="32"/>
        </w:rPr>
        <w:t>.</w:t>
      </w:r>
      <w:r w:rsidRPr="00CE06F8">
        <w:rPr>
          <w:rFonts w:asciiTheme="minorBidi" w:hAnsiTheme="minorBidi"/>
          <w:sz w:val="32"/>
          <w:szCs w:val="32"/>
        </w:rPr>
        <w:br/>
      </w:r>
      <w:r w:rsidRPr="00CE06F8">
        <w:rPr>
          <w:rStyle w:val="lev"/>
          <w:rFonts w:asciiTheme="minorBidi" w:hAnsiTheme="minorBidi"/>
          <w:b w:val="0"/>
          <w:bCs w:val="0"/>
          <w:sz w:val="32"/>
          <w:szCs w:val="32"/>
        </w:rPr>
        <w:t xml:space="preserve">- </w:t>
      </w:r>
      <w:r w:rsidRPr="00CE06F8">
        <w:rPr>
          <w:rStyle w:val="lev"/>
          <w:rFonts w:asciiTheme="minorBidi" w:hAnsiTheme="minorBidi"/>
          <w:b w:val="0"/>
          <w:bCs w:val="0"/>
          <w:sz w:val="32"/>
          <w:szCs w:val="32"/>
          <w:rtl/>
        </w:rPr>
        <w:t>ما هي الموارد التي تمكن التلاميذ من ذلك؟: الموارد المعرفية والمنهجية والمواقف</w:t>
      </w:r>
      <w:r w:rsidRPr="00CE06F8">
        <w:rPr>
          <w:rStyle w:val="lev"/>
          <w:rFonts w:asciiTheme="minorBidi" w:hAnsiTheme="minorBidi"/>
          <w:b w:val="0"/>
          <w:bCs w:val="0"/>
          <w:sz w:val="32"/>
          <w:szCs w:val="32"/>
        </w:rPr>
        <w:t>.</w:t>
      </w:r>
      <w:r w:rsidRPr="00CE06F8">
        <w:rPr>
          <w:rFonts w:asciiTheme="minorBidi" w:hAnsiTheme="minorBidi"/>
          <w:sz w:val="32"/>
          <w:szCs w:val="32"/>
        </w:rPr>
        <w:br/>
      </w:r>
      <w:r w:rsidRPr="00CE06F8">
        <w:rPr>
          <w:rStyle w:val="lev"/>
          <w:rFonts w:asciiTheme="minorBidi" w:hAnsiTheme="minorBidi"/>
          <w:b w:val="0"/>
          <w:bCs w:val="0"/>
          <w:sz w:val="32"/>
          <w:szCs w:val="32"/>
        </w:rPr>
        <w:t xml:space="preserve">- </w:t>
      </w:r>
      <w:r w:rsidRPr="00CE06F8">
        <w:rPr>
          <w:rStyle w:val="lev"/>
          <w:rFonts w:asciiTheme="minorBidi" w:hAnsiTheme="minorBidi"/>
          <w:b w:val="0"/>
          <w:bCs w:val="0"/>
          <w:sz w:val="32"/>
          <w:szCs w:val="32"/>
          <w:rtl/>
        </w:rPr>
        <w:t xml:space="preserve">من أين نبدأ؟: وضعية </w:t>
      </w:r>
      <w:proofErr w:type="spellStart"/>
      <w:r w:rsidRPr="00CE06F8">
        <w:rPr>
          <w:rStyle w:val="lev"/>
          <w:rFonts w:asciiTheme="minorBidi" w:hAnsiTheme="minorBidi"/>
          <w:b w:val="0"/>
          <w:bCs w:val="0"/>
          <w:sz w:val="32"/>
          <w:szCs w:val="32"/>
          <w:rtl/>
        </w:rPr>
        <w:t>انطلاقية</w:t>
      </w:r>
      <w:proofErr w:type="spellEnd"/>
      <w:r w:rsidRPr="00CE06F8">
        <w:rPr>
          <w:rStyle w:val="lev"/>
          <w:rFonts w:asciiTheme="minorBidi" w:hAnsiTheme="minorBidi"/>
          <w:b w:val="0"/>
          <w:bCs w:val="0"/>
          <w:sz w:val="32"/>
          <w:szCs w:val="32"/>
          <w:rtl/>
        </w:rPr>
        <w:t xml:space="preserve"> تثير لدى المتعلمين الدافعية للتعلم  وتبرز تصوراتهم  حول الموضوع من أجل التكفل بها</w:t>
      </w:r>
      <w:r w:rsidRPr="00CE06F8">
        <w:rPr>
          <w:rStyle w:val="lev"/>
          <w:rFonts w:asciiTheme="minorBidi" w:hAnsiTheme="minorBidi"/>
          <w:b w:val="0"/>
          <w:bCs w:val="0"/>
          <w:sz w:val="32"/>
          <w:szCs w:val="32"/>
        </w:rPr>
        <w:t>.</w:t>
      </w:r>
      <w:r w:rsidRPr="00CE06F8">
        <w:rPr>
          <w:rFonts w:asciiTheme="minorBidi" w:hAnsiTheme="minorBidi"/>
          <w:sz w:val="32"/>
          <w:szCs w:val="32"/>
        </w:rPr>
        <w:br/>
      </w:r>
      <w:r w:rsidRPr="00CE06F8">
        <w:rPr>
          <w:rStyle w:val="lev"/>
          <w:rFonts w:asciiTheme="minorBidi" w:hAnsiTheme="minorBidi"/>
          <w:b w:val="0"/>
          <w:bCs w:val="0"/>
          <w:sz w:val="32"/>
          <w:szCs w:val="32"/>
        </w:rPr>
        <w:t xml:space="preserve">- </w:t>
      </w:r>
      <w:r w:rsidRPr="00CE06F8">
        <w:rPr>
          <w:rStyle w:val="lev"/>
          <w:rFonts w:asciiTheme="minorBidi" w:hAnsiTheme="minorBidi"/>
          <w:b w:val="0"/>
          <w:bCs w:val="0"/>
          <w:sz w:val="32"/>
          <w:szCs w:val="32"/>
          <w:rtl/>
        </w:rPr>
        <w:t xml:space="preserve">كيف تكتسب الموارد؟: وضع الاستراتيجيات  البيداغوجية الملائمة والوسائل التعليمية </w:t>
      </w:r>
      <w:proofErr w:type="spellStart"/>
      <w:r w:rsidRPr="00CE06F8">
        <w:rPr>
          <w:rStyle w:val="lev"/>
          <w:rFonts w:asciiTheme="minorBidi" w:hAnsiTheme="minorBidi"/>
          <w:b w:val="0"/>
          <w:bCs w:val="0"/>
          <w:sz w:val="32"/>
          <w:szCs w:val="32"/>
          <w:rtl/>
        </w:rPr>
        <w:t>وتييئية</w:t>
      </w:r>
      <w:proofErr w:type="spellEnd"/>
      <w:r w:rsidRPr="00CE06F8">
        <w:rPr>
          <w:rStyle w:val="lev"/>
          <w:rFonts w:asciiTheme="minorBidi" w:hAnsiTheme="minorBidi"/>
          <w:b w:val="0"/>
          <w:bCs w:val="0"/>
          <w:sz w:val="32"/>
          <w:szCs w:val="32"/>
          <w:rtl/>
        </w:rPr>
        <w:t xml:space="preserve"> شروط التعليم والتعلم</w:t>
      </w:r>
      <w:r w:rsidRPr="00CE06F8">
        <w:rPr>
          <w:rFonts w:asciiTheme="minorBidi" w:hAnsiTheme="minorBidi"/>
          <w:sz w:val="32"/>
          <w:szCs w:val="32"/>
        </w:rPr>
        <w:br/>
      </w:r>
      <w:r w:rsidRPr="00CE06F8">
        <w:rPr>
          <w:rFonts w:asciiTheme="minorBidi" w:hAnsiTheme="minorBidi"/>
          <w:sz w:val="32"/>
          <w:szCs w:val="32"/>
        </w:rPr>
        <w:br/>
      </w:r>
      <w:r w:rsidRPr="00CE06F8">
        <w:rPr>
          <w:rStyle w:val="lev"/>
          <w:rFonts w:asciiTheme="minorBidi" w:hAnsiTheme="minorBidi"/>
          <w:b w:val="0"/>
          <w:bCs w:val="0"/>
          <w:color w:val="FF0000"/>
          <w:sz w:val="32"/>
          <w:szCs w:val="32"/>
          <w:rtl/>
        </w:rPr>
        <w:t xml:space="preserve">مخطط اجراء  </w:t>
      </w:r>
      <w:proofErr w:type="spellStart"/>
      <w:r w:rsidRPr="00CE06F8">
        <w:rPr>
          <w:rStyle w:val="lev"/>
          <w:rFonts w:asciiTheme="minorBidi" w:hAnsiTheme="minorBidi"/>
          <w:b w:val="0"/>
          <w:bCs w:val="0"/>
          <w:color w:val="FF0000"/>
          <w:sz w:val="32"/>
          <w:szCs w:val="32"/>
          <w:rtl/>
        </w:rPr>
        <w:t>التعلمات</w:t>
      </w:r>
      <w:proofErr w:type="spellEnd"/>
      <w:r w:rsidRPr="00CE06F8">
        <w:rPr>
          <w:rStyle w:val="lev"/>
          <w:rFonts w:asciiTheme="minorBidi" w:hAnsiTheme="minorBidi"/>
          <w:b w:val="0"/>
          <w:bCs w:val="0"/>
          <w:color w:val="FF0000"/>
          <w:sz w:val="32"/>
          <w:szCs w:val="32"/>
          <w:rtl/>
        </w:rPr>
        <w:t xml:space="preserve"> لبناء كفاءة</w:t>
      </w:r>
      <w:r w:rsidRPr="00CE06F8">
        <w:rPr>
          <w:rStyle w:val="lev"/>
          <w:rFonts w:asciiTheme="minorBidi" w:hAnsiTheme="minorBidi"/>
          <w:b w:val="0"/>
          <w:bCs w:val="0"/>
          <w:sz w:val="32"/>
          <w:szCs w:val="32"/>
        </w:rPr>
        <w:t>:</w:t>
      </w:r>
      <w:r w:rsidRPr="00CE06F8">
        <w:rPr>
          <w:rFonts w:asciiTheme="minorBidi" w:hAnsiTheme="minorBidi"/>
          <w:sz w:val="32"/>
          <w:szCs w:val="32"/>
        </w:rPr>
        <w:br/>
      </w:r>
      <w:r w:rsidRPr="00CE06F8">
        <w:rPr>
          <w:rFonts w:asciiTheme="minorBidi" w:hAnsiTheme="minorBidi"/>
          <w:sz w:val="32"/>
          <w:szCs w:val="32"/>
        </w:rPr>
        <w:br/>
      </w:r>
      <w:r w:rsidRPr="00CE06F8">
        <w:rPr>
          <w:rStyle w:val="lev"/>
          <w:rFonts w:asciiTheme="minorBidi" w:hAnsiTheme="minorBidi"/>
          <w:b w:val="0"/>
          <w:bCs w:val="0"/>
          <w:sz w:val="32"/>
          <w:szCs w:val="32"/>
        </w:rPr>
        <w:t>"</w:t>
      </w:r>
      <w:r w:rsidRPr="00CE06F8">
        <w:rPr>
          <w:rStyle w:val="lev"/>
          <w:rFonts w:asciiTheme="minorBidi" w:hAnsiTheme="minorBidi"/>
          <w:b w:val="0"/>
          <w:bCs w:val="0"/>
          <w:sz w:val="32"/>
          <w:szCs w:val="32"/>
          <w:rtl/>
        </w:rPr>
        <w:t xml:space="preserve">مخطط </w:t>
      </w:r>
      <w:proofErr w:type="spellStart"/>
      <w:r w:rsidRPr="00CE06F8">
        <w:rPr>
          <w:rStyle w:val="lev"/>
          <w:rFonts w:asciiTheme="minorBidi" w:hAnsiTheme="minorBidi"/>
          <w:b w:val="0"/>
          <w:bCs w:val="0"/>
          <w:sz w:val="32"/>
          <w:szCs w:val="32"/>
          <w:rtl/>
        </w:rPr>
        <w:t>إاجراء</w:t>
      </w:r>
      <w:proofErr w:type="spellEnd"/>
      <w:r w:rsidRPr="00CE06F8">
        <w:rPr>
          <w:rStyle w:val="lev"/>
          <w:rFonts w:asciiTheme="minorBidi" w:hAnsiTheme="minorBidi"/>
          <w:b w:val="0"/>
          <w:bCs w:val="0"/>
          <w:sz w:val="32"/>
          <w:szCs w:val="32"/>
          <w:rtl/>
        </w:rPr>
        <w:t xml:space="preserve">  </w:t>
      </w:r>
      <w:proofErr w:type="spellStart"/>
      <w:r w:rsidRPr="00CE06F8">
        <w:rPr>
          <w:rStyle w:val="lev"/>
          <w:rFonts w:asciiTheme="minorBidi" w:hAnsiTheme="minorBidi"/>
          <w:b w:val="0"/>
          <w:bCs w:val="0"/>
          <w:sz w:val="32"/>
          <w:szCs w:val="32"/>
          <w:rtl/>
        </w:rPr>
        <w:t>التعلمات</w:t>
      </w:r>
      <w:proofErr w:type="spellEnd"/>
      <w:r w:rsidRPr="00CE06F8">
        <w:rPr>
          <w:rStyle w:val="lev"/>
          <w:rFonts w:asciiTheme="minorBidi" w:hAnsiTheme="minorBidi"/>
          <w:b w:val="0"/>
          <w:bCs w:val="0"/>
          <w:sz w:val="32"/>
          <w:szCs w:val="32"/>
          <w:rtl/>
        </w:rPr>
        <w:t xml:space="preserve"> لبناء كفاءة" أو "المقطع </w:t>
      </w:r>
      <w:proofErr w:type="spellStart"/>
      <w:r w:rsidRPr="00CE06F8">
        <w:rPr>
          <w:rStyle w:val="lev"/>
          <w:rFonts w:asciiTheme="minorBidi" w:hAnsiTheme="minorBidi"/>
          <w:b w:val="0"/>
          <w:bCs w:val="0"/>
          <w:sz w:val="32"/>
          <w:szCs w:val="32"/>
          <w:rtl/>
        </w:rPr>
        <w:t>التعلمي"هو</w:t>
      </w:r>
      <w:proofErr w:type="spellEnd"/>
      <w:r w:rsidRPr="00CE06F8">
        <w:rPr>
          <w:rStyle w:val="lev"/>
          <w:rFonts w:asciiTheme="minorBidi" w:hAnsiTheme="minorBidi"/>
          <w:b w:val="0"/>
          <w:bCs w:val="0"/>
          <w:sz w:val="32"/>
          <w:szCs w:val="32"/>
          <w:rtl/>
        </w:rPr>
        <w:t xml:space="preserve"> مشروع </w:t>
      </w:r>
      <w:proofErr w:type="spellStart"/>
      <w:r w:rsidRPr="00CE06F8">
        <w:rPr>
          <w:rStyle w:val="lev"/>
          <w:rFonts w:asciiTheme="minorBidi" w:hAnsiTheme="minorBidi"/>
          <w:b w:val="0"/>
          <w:bCs w:val="0"/>
          <w:sz w:val="32"/>
          <w:szCs w:val="32"/>
          <w:rtl/>
        </w:rPr>
        <w:t>ديداكتيكي</w:t>
      </w:r>
      <w:proofErr w:type="spellEnd"/>
      <w:r w:rsidRPr="00CE06F8">
        <w:rPr>
          <w:rStyle w:val="lev"/>
          <w:rFonts w:asciiTheme="minorBidi" w:hAnsiTheme="minorBidi"/>
          <w:b w:val="0"/>
          <w:bCs w:val="0"/>
          <w:sz w:val="32"/>
          <w:szCs w:val="32"/>
          <w:rtl/>
        </w:rPr>
        <w:t xml:space="preserve"> متوسط المدى، على شكل سلسلة مترابطة من الوضعيات التعلمية التي يبرمجها الأستاذ لتحقيق الكفاءة الختامية المستهدفة في ميدان من ميادين المنهج</w:t>
      </w:r>
      <w:r w:rsidRPr="00CE06F8">
        <w:rPr>
          <w:rStyle w:val="lev"/>
          <w:rFonts w:asciiTheme="minorBidi" w:hAnsiTheme="minorBidi"/>
          <w:b w:val="0"/>
          <w:bCs w:val="0"/>
          <w:sz w:val="32"/>
          <w:szCs w:val="32"/>
        </w:rPr>
        <w:t xml:space="preserve">. </w:t>
      </w:r>
      <w:r w:rsidRPr="00CE06F8">
        <w:rPr>
          <w:rStyle w:val="lev"/>
          <w:rFonts w:asciiTheme="minorBidi" w:hAnsiTheme="minorBidi"/>
          <w:b w:val="0"/>
          <w:bCs w:val="0"/>
          <w:sz w:val="32"/>
          <w:szCs w:val="32"/>
          <w:rtl/>
        </w:rPr>
        <w:t>مضبوطة باستراتيجيات  للتعلم وبآجال. ولبناء هذا المخطط نحتاج إلى رؤية متكاملة لما يجب برمجته من نشاطات تعلمية تنجز مع التلاميذ والتي تمكنهم من اكتساب الموارد المعرفية والمنهجية والكفاءات</w:t>
      </w:r>
      <w:r w:rsidRPr="00CE06F8">
        <w:rPr>
          <w:rFonts w:asciiTheme="minorBidi" w:hAnsiTheme="minorBidi"/>
          <w:sz w:val="32"/>
          <w:szCs w:val="32"/>
        </w:rPr>
        <w:br/>
      </w:r>
      <w:r w:rsidRPr="00CE06F8">
        <w:rPr>
          <w:rStyle w:val="lev"/>
          <w:rFonts w:asciiTheme="minorBidi" w:hAnsiTheme="minorBidi"/>
          <w:b w:val="0"/>
          <w:bCs w:val="0"/>
          <w:sz w:val="32"/>
          <w:szCs w:val="32"/>
          <w:rtl/>
        </w:rPr>
        <w:t>العرضية وتوظيفها لبناء متدرج لهذه الكفاءة من خلال مركباتها. فيكون الانطلاق من الكفاءة الختامية التي تتعم</w:t>
      </w:r>
      <w:r w:rsidR="00CE06F8" w:rsidRPr="00CE06F8">
        <w:rPr>
          <w:rStyle w:val="lev"/>
          <w:rFonts w:asciiTheme="minorBidi" w:hAnsiTheme="minorBidi"/>
          <w:b w:val="0"/>
          <w:bCs w:val="0"/>
          <w:sz w:val="32"/>
          <w:szCs w:val="32"/>
          <w:rtl/>
        </w:rPr>
        <w:t>ق بميدان من الميادين وتنتهي بإج</w:t>
      </w:r>
      <w:r w:rsidRPr="00CE06F8">
        <w:rPr>
          <w:rStyle w:val="lev"/>
          <w:rFonts w:asciiTheme="minorBidi" w:hAnsiTheme="minorBidi"/>
          <w:b w:val="0"/>
          <w:bCs w:val="0"/>
          <w:sz w:val="32"/>
          <w:szCs w:val="32"/>
          <w:rtl/>
        </w:rPr>
        <w:t>راءات التقييم والمعالجة البيداغوجية</w:t>
      </w:r>
      <w:r>
        <w:rPr>
          <w:rStyle w:val="lev"/>
          <w:sz w:val="36"/>
          <w:szCs w:val="36"/>
        </w:rPr>
        <w:t>.</w:t>
      </w:r>
    </w:p>
    <w:sectPr w:rsidR="00134542" w:rsidSect="004E35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0612D"/>
    <w:multiLevelType w:val="multilevel"/>
    <w:tmpl w:val="6C265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D60A7C"/>
    <w:multiLevelType w:val="multilevel"/>
    <w:tmpl w:val="CF5C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B8"/>
    <w:rsid w:val="00134542"/>
    <w:rsid w:val="0014480C"/>
    <w:rsid w:val="00184113"/>
    <w:rsid w:val="00230291"/>
    <w:rsid w:val="002555A3"/>
    <w:rsid w:val="00341450"/>
    <w:rsid w:val="00393541"/>
    <w:rsid w:val="003E18B8"/>
    <w:rsid w:val="004E0064"/>
    <w:rsid w:val="004E3529"/>
    <w:rsid w:val="00590224"/>
    <w:rsid w:val="005D1504"/>
    <w:rsid w:val="005D46A7"/>
    <w:rsid w:val="006C3476"/>
    <w:rsid w:val="006C4AE4"/>
    <w:rsid w:val="006C6EE2"/>
    <w:rsid w:val="006F1586"/>
    <w:rsid w:val="007F1083"/>
    <w:rsid w:val="007F69A1"/>
    <w:rsid w:val="009A1921"/>
    <w:rsid w:val="00A12685"/>
    <w:rsid w:val="00A82346"/>
    <w:rsid w:val="00AB1768"/>
    <w:rsid w:val="00AB487F"/>
    <w:rsid w:val="00BD0DDE"/>
    <w:rsid w:val="00BF1109"/>
    <w:rsid w:val="00C05482"/>
    <w:rsid w:val="00C52597"/>
    <w:rsid w:val="00CE06F8"/>
    <w:rsid w:val="00D3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24E6"/>
  <w15:chartTrackingRefBased/>
  <w15:docId w15:val="{C9579B5B-337E-474F-A2CA-92EC5021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C34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E06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</dc:creator>
  <cp:keywords/>
  <dc:description/>
  <cp:lastModifiedBy>momo</cp:lastModifiedBy>
  <cp:revision>7</cp:revision>
  <dcterms:created xsi:type="dcterms:W3CDTF">2016-11-28T19:42:00Z</dcterms:created>
  <dcterms:modified xsi:type="dcterms:W3CDTF">2016-12-02T16:49:00Z</dcterms:modified>
</cp:coreProperties>
</file>